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Утверждена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24904" w:rsidRPr="00DB205C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C24904" w:rsidRPr="00DB205C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C24904" w:rsidRPr="00C24904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proofErr w:type="gramStart"/>
      <w:r w:rsidRPr="00C24904">
        <w:rPr>
          <w:rFonts w:ascii="Times New Roman" w:hAnsi="Times New Roman" w:cs="Times New Roman"/>
        </w:rPr>
        <w:t>(адрес места жительства (места пребывания)</w:t>
      </w:r>
      <w:proofErr w:type="gramEnd"/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C24904">
        <w:rPr>
          <w:rFonts w:ascii="Times New Roman" w:hAnsi="Times New Roman" w:cs="Times New Roman"/>
        </w:rPr>
        <w:t>на территории Архангельской области)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C24904">
        <w:rPr>
          <w:rFonts w:ascii="Times New Roman" w:hAnsi="Times New Roman" w:cs="Times New Roman"/>
        </w:rPr>
        <w:t xml:space="preserve">(кем и когда </w:t>
      </w:r>
      <w:proofErr w:type="gramStart"/>
      <w:r w:rsidRPr="00C24904">
        <w:rPr>
          <w:rFonts w:ascii="Times New Roman" w:hAnsi="Times New Roman" w:cs="Times New Roman"/>
        </w:rPr>
        <w:t>выдан</w:t>
      </w:r>
      <w:proofErr w:type="gramEnd"/>
      <w:r w:rsidRPr="00C24904">
        <w:rPr>
          <w:rFonts w:ascii="Times New Roman" w:hAnsi="Times New Roman" w:cs="Times New Roman"/>
        </w:rPr>
        <w:t>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операции,</w:t>
      </w:r>
      <w:r w:rsidR="00C24904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о бесплатном предоставлении </w:t>
      </w:r>
      <w:r w:rsidR="00C24904">
        <w:rPr>
          <w:rFonts w:ascii="Times New Roman" w:hAnsi="Times New Roman" w:cs="Times New Roman"/>
          <w:sz w:val="26"/>
          <w:szCs w:val="26"/>
        </w:rPr>
        <w:br/>
      </w:r>
      <w:r w:rsidRPr="00953D6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C24904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C24904" w:rsidRDefault="00C24904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Прошу в соответствии с</w:t>
      </w:r>
      <w:r w:rsidR="00BD7F58">
        <w:rPr>
          <w:rFonts w:ascii="Times New Roman" w:hAnsi="Times New Roman" w:cs="Times New Roman"/>
          <w:sz w:val="26"/>
          <w:szCs w:val="26"/>
        </w:rPr>
        <w:t xml:space="preserve"> подпунктом 2 пункта 1 статьи 3.1 о</w:t>
      </w:r>
      <w:r w:rsidRPr="00953D67">
        <w:rPr>
          <w:rFonts w:ascii="Times New Roman" w:hAnsi="Times New Roman" w:cs="Times New Roman"/>
          <w:sz w:val="26"/>
          <w:szCs w:val="26"/>
        </w:rPr>
        <w:t>бластного</w:t>
      </w:r>
      <w:r w:rsidR="00BD7F58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953D67">
        <w:rPr>
          <w:rFonts w:ascii="Times New Roman" w:hAnsi="Times New Roman" w:cs="Times New Roman"/>
          <w:sz w:val="26"/>
          <w:szCs w:val="26"/>
        </w:rPr>
        <w:t xml:space="preserve"> от 7 октября 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земельных участков отдельным категориям граждан" 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участок для индивидуального жилищного строительства,  ведения 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подсобного хозяйства 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BD7F58">
        <w:rPr>
          <w:rFonts w:ascii="Times New Roman" w:hAnsi="Times New Roman" w:cs="Times New Roman"/>
          <w:sz w:val="26"/>
          <w:szCs w:val="26"/>
        </w:rPr>
        <w:t xml:space="preserve">пункте 2 статьи 3.1 областного закона от 7 октября </w:t>
      </w:r>
      <w:r w:rsidRPr="00953D67">
        <w:rPr>
          <w:rFonts w:ascii="Times New Roman" w:hAnsi="Times New Roman" w:cs="Times New Roman"/>
          <w:sz w:val="26"/>
          <w:szCs w:val="26"/>
        </w:rPr>
        <w:t xml:space="preserve">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ребенке (детях) военнослужащего, лица, заключившего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содействующем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выполнению задач, возложенных на Вооруженные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Силы Российской Федерации, лица, проходившего службу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войсках национальной гвардии Российской Федерации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 имеющего специальное звание полиции, удостоенного звания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Героя Российской Федерации или награжденного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ходе участия в специальной военной операции на территориях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Украины, Донецкой Народной Республики, Луганской Народной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(далее - погибший участник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операции),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 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(заполняется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отношении всех детей, имеющих право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предоставление земельного участка в собственность, в случае,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если заявление подано законным представителем)</w:t>
      </w:r>
    </w:p>
    <w:p w:rsidR="00953D67" w:rsidRDefault="00953D67" w:rsidP="004B4A9B">
      <w:pPr>
        <w:spacing w:after="0" w:line="240" w:lineRule="auto"/>
      </w:pPr>
    </w:p>
    <w:p w:rsidR="00392788" w:rsidRDefault="00392788" w:rsidP="004B4A9B">
      <w:pPr>
        <w:spacing w:after="0" w:line="240" w:lineRule="auto"/>
      </w:pPr>
    </w:p>
    <w:p w:rsidR="00392788" w:rsidRPr="00953D67" w:rsidRDefault="00392788" w:rsidP="004B4A9B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Фамилия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Сведения 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окументе, удостоверяющем                                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личность (вид, дата выдачи, реквизиты)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проживания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Архангельской области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</w:tbl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 о погибшем участнике специальной военной операции</w:t>
      </w: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6" w:type="dxa"/>
          </w:tcPr>
          <w:p w:rsidR="00953D67" w:rsidRDefault="00953D67" w:rsidP="004B4A9B"/>
        </w:tc>
      </w:tr>
    </w:tbl>
    <w:p w:rsidR="00953D67" w:rsidRPr="00953D67" w:rsidRDefault="00953D67" w:rsidP="004B4A9B">
      <w:pPr>
        <w:spacing w:after="0" w:line="240" w:lineRule="auto"/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Достоверность</w:t>
      </w:r>
      <w:r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Pr="00953D67">
        <w:rPr>
          <w:rFonts w:ascii="Times New Roman" w:hAnsi="Times New Roman" w:cs="Times New Roman"/>
          <w:sz w:val="26"/>
          <w:szCs w:val="26"/>
        </w:rPr>
        <w:t>в заявлении сведений и прилагаемых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Приложение: 1.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2.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3. ________________________________________________________</w:t>
      </w:r>
    </w:p>
    <w:p w:rsidR="00C24904" w:rsidRPr="00DF15D0" w:rsidRDefault="00953D67" w:rsidP="00C2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... __________________________________________________ </w:t>
      </w:r>
      <w:r w:rsidR="00C24904">
        <w:rPr>
          <w:rStyle w:val="a6"/>
          <w:rFonts w:ascii="Times New Roman" w:hAnsi="Times New Roman" w:cs="Times New Roman"/>
          <w:sz w:val="26"/>
          <w:szCs w:val="26"/>
        </w:rPr>
        <w:footnoteReference w:customMarkFollows="1" w:id="2"/>
        <w:t>&lt;**&gt;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                          Подпись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 (подпись)   (расшифровка подписи)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F58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B4A9B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5"/>
      <w:bookmarkEnd w:id="1"/>
    </w:p>
    <w:p w:rsidR="00CD0DCB" w:rsidRPr="00DF15D0" w:rsidRDefault="00CD0DCB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04" w:rsidRDefault="00C24904" w:rsidP="00C24904">
      <w:pPr>
        <w:spacing w:after="0" w:line="240" w:lineRule="auto"/>
      </w:pPr>
      <w:r>
        <w:separator/>
      </w:r>
    </w:p>
  </w:endnote>
  <w:endnote w:type="continuationSeparator" w:id="0">
    <w:p w:rsidR="00C24904" w:rsidRDefault="00C24904" w:rsidP="00C2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04" w:rsidRDefault="00C24904" w:rsidP="00C24904">
      <w:pPr>
        <w:spacing w:after="0" w:line="240" w:lineRule="auto"/>
      </w:pPr>
      <w:r>
        <w:separator/>
      </w:r>
    </w:p>
  </w:footnote>
  <w:footnote w:type="continuationSeparator" w:id="0">
    <w:p w:rsidR="00C24904" w:rsidRDefault="00C24904" w:rsidP="00C24904">
      <w:pPr>
        <w:spacing w:after="0" w:line="240" w:lineRule="auto"/>
      </w:pPr>
      <w:r>
        <w:continuationSeparator/>
      </w:r>
    </w:p>
  </w:footnote>
  <w:footnote w:id="1">
    <w:p w:rsidR="00C24904" w:rsidRPr="00DB205C" w:rsidRDefault="00C24904" w:rsidP="00C2490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  <w:footnote w:id="2">
    <w:p w:rsidR="00C24904" w:rsidRPr="00D4352F" w:rsidRDefault="00C24904" w:rsidP="00C2490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</w:rPr>
        <w:t>&lt;**&gt;</w:t>
      </w:r>
      <w:r>
        <w:rPr>
          <w:rFonts w:ascii="Courier New" w:hAnsi="Courier New" w:cs="Courier New"/>
        </w:rPr>
        <w:t xml:space="preserve"> </w:t>
      </w:r>
      <w:r w:rsidRPr="00D4352F">
        <w:rPr>
          <w:rFonts w:ascii="Times New Roman" w:hAnsi="Times New Roman" w:cs="Times New Roman"/>
          <w:sz w:val="22"/>
          <w:szCs w:val="22"/>
        </w:rPr>
        <w:t xml:space="preserve">Перечень прилагаемых документов определен в соответствии с </w:t>
      </w:r>
      <w:hyperlink r:id="rId1" w:history="1">
        <w:r w:rsidRPr="00D4352F">
          <w:rPr>
            <w:rFonts w:ascii="Times New Roman" w:hAnsi="Times New Roman" w:cs="Times New Roman"/>
            <w:sz w:val="22"/>
            <w:szCs w:val="22"/>
          </w:rPr>
          <w:t>пунктами 1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" w:history="1">
        <w:r w:rsidRPr="00D4352F">
          <w:rPr>
            <w:rFonts w:ascii="Times New Roman" w:hAnsi="Times New Roman" w:cs="Times New Roman"/>
            <w:sz w:val="22"/>
            <w:szCs w:val="22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D4352F">
          <w:rPr>
            <w:rFonts w:ascii="Times New Roman" w:hAnsi="Times New Roman" w:cs="Times New Roman"/>
            <w:sz w:val="22"/>
            <w:szCs w:val="22"/>
          </w:rPr>
          <w:t xml:space="preserve"> статьи 3.1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областного закона от 7 октября 2003 года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192-24-ОЗ </w:t>
      </w:r>
      <w:r w:rsidRPr="00D4352F">
        <w:rPr>
          <w:rFonts w:ascii="Times New Roman" w:hAnsi="Times New Roman" w:cs="Times New Roman"/>
          <w:sz w:val="22"/>
          <w:szCs w:val="22"/>
        </w:rPr>
        <w:t xml:space="preserve">"О порядке предоставления земельных участков отдельным </w:t>
      </w:r>
      <w:r>
        <w:rPr>
          <w:rFonts w:ascii="Times New Roman" w:hAnsi="Times New Roman" w:cs="Times New Roman"/>
          <w:sz w:val="22"/>
          <w:szCs w:val="22"/>
        </w:rPr>
        <w:t>категориям граждан".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92788"/>
    <w:rsid w:val="003D4919"/>
    <w:rsid w:val="00451B1A"/>
    <w:rsid w:val="00455C5D"/>
    <w:rsid w:val="004B4A9B"/>
    <w:rsid w:val="00707D85"/>
    <w:rsid w:val="00953D67"/>
    <w:rsid w:val="00BD7F58"/>
    <w:rsid w:val="00C24904"/>
    <w:rsid w:val="00CD0DCB"/>
    <w:rsid w:val="00D54C64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49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49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RLAW013&amp;n=157266&amp;dst=100561" TargetMode="External"/><Relationship Id="rId1" Type="http://schemas.openxmlformats.org/officeDocument/2006/relationships/hyperlink" Target="https://login.consultant.ru/link/?req=doc&amp;base=RLAW013&amp;n=157266&amp;dst=100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A59C-65AE-4026-BC1C-B1B6AD24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6</cp:revision>
  <dcterms:created xsi:type="dcterms:W3CDTF">2025-03-07T13:23:00Z</dcterms:created>
  <dcterms:modified xsi:type="dcterms:W3CDTF">2026-06-09T07:18:00Z</dcterms:modified>
</cp:coreProperties>
</file>